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名门河畔停车场自助洗车服务招商公告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名门河畔停车场9个车位租赁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名门河畔停车场自助洗车服务招商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名门河畔停车场9个车位出租，约 117㎡，用于自助洗车服务相关日常业务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2880</w:t>
            </w:r>
          </w:p>
        </w:tc>
        <w:tc>
          <w:tcPr>
            <w:tcW w:w="974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25920</w:t>
            </w:r>
          </w:p>
        </w:tc>
        <w:tc>
          <w:tcPr>
            <w:tcW w:w="1059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16438F3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571069"/>
    <w:rsid w:val="51571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2026-04-03T01:33:00Z</dcterms:created>
  <dc:creator>洪思雨</dc:creator>
  <cp:lastModifiedBy>洪思雨</cp:lastModifiedBy>
  <dcterms:modified xsi:type="dcterms:W3CDTF">2026-04-03T01:35:56Z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D0D4A7D1DF464F0FBC9448D1EC06E912_11</vt:lpwstr>
  </property>
  <property fmtid="{D5CDD505-2E9C-101B-9397-08002B2CF9AE}" pid="4" name="KSOTemplateDocerSaveRecord">
    <vt:lpwstr>eyJoZGlkIjoiYWFjMDVhZGE3NDRiYjQ3YWU1YTk4Njc0M2Y2ODAzZTgiLCJ1c2VySWQiOiIxNzE1NjI3MzUwIn0=</vt:lpwstr>
  </property>
</Properties>
</file>