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Helvetica" w:hAnsi="Helvetica" w:eastAsia="Helvetica" w:cs="Helvetica"/>
          <w:b/>
          <w:bCs/>
          <w:i w:val="0"/>
          <w:iCs w:val="0"/>
          <w:caps w:val="0"/>
          <w:color w:val="333333"/>
          <w:spacing w:val="0"/>
          <w:sz w:val="30"/>
          <w:szCs w:val="30"/>
          <w:shd w:val="clear" w:fill="FFFFFF"/>
        </w:rPr>
      </w:pPr>
      <w:r>
        <w:rPr>
          <w:rFonts w:ascii="宋体" w:hAnsi="宋体" w:eastAsia="宋体" w:cs="宋体"/>
          <w:sz w:val="24"/>
          <w:szCs w:val="24"/>
        </w:rPr>
        <w:br w:type="textWrapping"/>
      </w:r>
      <w:bookmarkStart w:id="0" w:name="_GoBack"/>
      <w:r>
        <w:rPr>
          <w:rFonts w:hint="eastAsia" w:ascii="Helvetica" w:hAnsi="Helvetica" w:eastAsia="Helvetica" w:cs="Helvetica"/>
          <w:b/>
          <w:bCs/>
          <w:i w:val="0"/>
          <w:iCs w:val="0"/>
          <w:caps w:val="0"/>
          <w:color w:val="333333"/>
          <w:spacing w:val="0"/>
          <w:sz w:val="30"/>
          <w:szCs w:val="30"/>
          <w:shd w:val="clear" w:fill="FFFFFF"/>
        </w:rPr>
        <w:t>合肥城市泊车投资管理有限公司瑶海区大东门临时停车场工程招标公告</w:t>
      </w:r>
      <w:bookmarkEnd w:id="0"/>
    </w:p>
    <w:p>
      <w:pPr>
        <w:rPr>
          <w:rFonts w:hint="eastAsia" w:ascii="Helvetica" w:hAnsi="Helvetica" w:eastAsia="Helvetica" w:cs="Helvetica"/>
          <w:b/>
          <w:bCs/>
          <w:i w:val="0"/>
          <w:iCs w:val="0"/>
          <w:caps w:val="0"/>
          <w:color w:val="333333"/>
          <w:spacing w:val="0"/>
          <w:sz w:val="30"/>
          <w:szCs w:val="3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Helvetica" w:hAnsi="Helvetica" w:eastAsia="Helvetica" w:cs="Helvetica"/>
          <w:b w:val="0"/>
          <w:bCs w:val="0"/>
          <w:i w:val="0"/>
          <w:iCs w:val="0"/>
          <w:caps w:val="0"/>
          <w:color w:val="333333"/>
          <w:spacing w:val="0"/>
          <w:sz w:val="21"/>
          <w:szCs w:val="21"/>
        </w:rPr>
      </w:pPr>
      <w:r>
        <w:rPr>
          <w:rFonts w:hint="default" w:ascii="Helvetica" w:hAnsi="Helvetica" w:eastAsia="Helvetica" w:cs="Helvetica"/>
          <w:b w:val="0"/>
          <w:bCs w:val="0"/>
          <w:i w:val="0"/>
          <w:iCs w:val="0"/>
          <w:caps w:val="0"/>
          <w:color w:val="333333"/>
          <w:spacing w:val="0"/>
          <w:kern w:val="0"/>
          <w:sz w:val="21"/>
          <w:szCs w:val="21"/>
          <w:bdr w:val="none" w:color="auto" w:sz="0" w:space="0"/>
          <w:shd w:val="clear" w:fill="FFFFFF"/>
          <w:lang w:val="en-US" w:eastAsia="zh-CN" w:bidi="ar"/>
        </w:rPr>
        <w:t>发布时间 : 2021-03-26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b w:val="0"/>
          <w:bCs w:val="0"/>
          <w:i w:val="0"/>
          <w:iCs w:val="0"/>
          <w:caps w:val="0"/>
          <w:color w:val="333333"/>
          <w:spacing w:val="0"/>
          <w:sz w:val="21"/>
          <w:szCs w:val="21"/>
        </w:rPr>
      </w:pPr>
      <w:r>
        <w:rPr>
          <w:rFonts w:hint="default" w:ascii="Helvetica" w:hAnsi="Helvetica" w:eastAsia="Helvetica" w:cs="Helvetica"/>
          <w:b w:val="0"/>
          <w:bCs w:val="0"/>
          <w:i w:val="0"/>
          <w:iCs w:val="0"/>
          <w:caps w:val="0"/>
          <w:color w:val="333333"/>
          <w:spacing w:val="0"/>
          <w:kern w:val="0"/>
          <w:sz w:val="21"/>
          <w:szCs w:val="21"/>
          <w:bdr w:val="none" w:color="auto" w:sz="0" w:space="0"/>
          <w:shd w:val="clear" w:fill="FFFFFF"/>
          <w:lang w:val="en-US" w:eastAsia="zh-CN" w:bidi="ar"/>
        </w:rPr>
        <w:t>招标编号 : JG2021-06-0468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b w:val="0"/>
          <w:bCs w:val="0"/>
          <w:i w:val="0"/>
          <w:iCs w:val="0"/>
          <w:caps w:val="0"/>
          <w:color w:val="333333"/>
          <w:spacing w:val="0"/>
          <w:kern w:val="0"/>
          <w:sz w:val="21"/>
          <w:szCs w:val="21"/>
          <w:bdr w:val="none" w:color="auto" w:sz="0" w:space="0"/>
          <w:shd w:val="clear" w:fill="FFFFFF"/>
          <w:lang w:val="en-US" w:eastAsia="zh-CN" w:bidi="ar"/>
        </w:rPr>
      </w:pPr>
      <w:r>
        <w:rPr>
          <w:rFonts w:hint="default" w:ascii="Helvetica" w:hAnsi="Helvetica" w:eastAsia="Helvetica" w:cs="Helvetica"/>
          <w:b w:val="0"/>
          <w:bCs w:val="0"/>
          <w:i w:val="0"/>
          <w:iCs w:val="0"/>
          <w:caps w:val="0"/>
          <w:color w:val="333333"/>
          <w:spacing w:val="0"/>
          <w:kern w:val="0"/>
          <w:sz w:val="21"/>
          <w:szCs w:val="21"/>
          <w:bdr w:val="none" w:color="auto" w:sz="0" w:space="0"/>
          <w:shd w:val="clear" w:fill="FFFFFF"/>
          <w:lang w:val="en-US" w:eastAsia="zh-CN" w:bidi="ar"/>
        </w:rPr>
        <w:t>公告截止时间 : 2021-03-31 17:00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b w:val="0"/>
          <w:bCs w:val="0"/>
          <w:i w:val="0"/>
          <w:iCs w:val="0"/>
          <w:caps w:val="0"/>
          <w:color w:val="333333"/>
          <w:spacing w:val="0"/>
          <w:kern w:val="0"/>
          <w:sz w:val="21"/>
          <w:szCs w:val="21"/>
          <w:bdr w:val="none" w:color="auto" w:sz="0" w:space="0"/>
          <w:shd w:val="clear" w:fill="FFFFFF"/>
          <w:lang w:val="en-US" w:eastAsia="zh-CN" w:bidi="ar"/>
        </w:rPr>
      </w:pPr>
    </w:p>
    <w:tbl>
      <w:tblPr>
        <w:tblW w:w="101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39"/>
        <w:gridCol w:w="1914"/>
        <w:gridCol w:w="132"/>
        <w:gridCol w:w="291"/>
        <w:gridCol w:w="3485"/>
        <w:gridCol w:w="1559"/>
        <w:gridCol w:w="11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163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招标编号</w:t>
            </w:r>
          </w:p>
        </w:tc>
        <w:tc>
          <w:tcPr>
            <w:tcW w:w="2337"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JG2021-06-0468</w:t>
            </w:r>
          </w:p>
        </w:tc>
        <w:tc>
          <w:tcPr>
            <w:tcW w:w="348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发布日期</w:t>
            </w:r>
          </w:p>
        </w:tc>
        <w:tc>
          <w:tcPr>
            <w:tcW w:w="2724"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2021年03月26日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招标项目名称</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合肥城市泊车投资管理有限公司瑶海区大东门临时停车场工程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电子招标线上项目</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招标条件</w:t>
            </w:r>
          </w:p>
        </w:tc>
        <w:tc>
          <w:tcPr>
            <w:tcW w:w="191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建设单位(业主)</w:t>
            </w:r>
          </w:p>
        </w:tc>
        <w:tc>
          <w:tcPr>
            <w:tcW w:w="390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合肥城市泊车投资管理有限公司</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建设资金来源</w:t>
            </w:r>
          </w:p>
        </w:tc>
        <w:tc>
          <w:tcPr>
            <w:tcW w:w="11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自筹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Helvetica" w:hAnsi="Helvetica" w:eastAsia="Helvetica" w:cs="Helvetica"/>
                <w:b w:val="0"/>
                <w:bCs w:val="0"/>
                <w:i w:val="0"/>
                <w:iCs w:val="0"/>
                <w:caps w:val="0"/>
                <w:color w:val="333333"/>
                <w:spacing w:val="0"/>
                <w:sz w:val="21"/>
                <w:szCs w:val="21"/>
              </w:rPr>
            </w:pPr>
          </w:p>
        </w:tc>
        <w:tc>
          <w:tcPr>
            <w:tcW w:w="191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招 标 人</w:t>
            </w:r>
          </w:p>
        </w:tc>
        <w:tc>
          <w:tcPr>
            <w:tcW w:w="6632" w:type="dxa"/>
            <w:gridSpan w:val="5"/>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合肥城市泊车投资管理有限公司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jc w:val="center"/>
        </w:trPr>
        <w:tc>
          <w:tcPr>
            <w:tcW w:w="0" w:type="auto"/>
            <w:vMerge w:val="restart"/>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工程概况</w:t>
            </w:r>
          </w:p>
        </w:tc>
        <w:tc>
          <w:tcPr>
            <w:tcW w:w="191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建设地点</w:t>
            </w:r>
          </w:p>
        </w:tc>
        <w:tc>
          <w:tcPr>
            <w:tcW w:w="3908" w:type="dxa"/>
            <w:gridSpan w:val="3"/>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安徽省合肥市</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计划工期</w:t>
            </w:r>
          </w:p>
        </w:tc>
        <w:tc>
          <w:tcPr>
            <w:tcW w:w="1165"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20日历天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rPr>
                <w:rFonts w:hint="default" w:ascii="Helvetica" w:hAnsi="Helvetica" w:eastAsia="Helvetica" w:cs="Helvetica"/>
                <w:b w:val="0"/>
                <w:bCs w:val="0"/>
                <w:i w:val="0"/>
                <w:iCs w:val="0"/>
                <w:caps w:val="0"/>
                <w:color w:val="333333"/>
                <w:spacing w:val="0"/>
                <w:sz w:val="21"/>
                <w:szCs w:val="21"/>
              </w:rPr>
            </w:pPr>
          </w:p>
        </w:tc>
        <w:tc>
          <w:tcPr>
            <w:tcW w:w="191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标段划分</w:t>
            </w:r>
          </w:p>
        </w:tc>
        <w:tc>
          <w:tcPr>
            <w:tcW w:w="6632" w:type="dxa"/>
            <w:gridSpan w:val="5"/>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共分为1个标段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招标范围</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合肥城市泊车投资管理有限公司瑶海区大东门临时停车场工程，其中包含但不限于：场地清表、砖渣、碎石、混凝土路面、停车位建设、排水沟开挖、一般路灯、隔离护栏及立柱、防汛阻车沙袋等，具体详见招标文件、招标人提供的图纸、答疑、技术标准和要求、合同条款及工程量清单等文件，投标人应充分阅读、理解前述招标资料，避免遗漏工作内容和数量，中标后须完成合同工程承包范围的全部工程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招标方式</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资格审查方式</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9"/>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资格后审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投标人资质</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具备市政公用工程施工总承包叁级及以上资质，提供有效的资质证书；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163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投标人其它资格要求</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具有有效的安全生产许可证。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3" w:hRule="atLeast"/>
          <w:jc w:val="center"/>
        </w:trPr>
        <w:tc>
          <w:tcPr>
            <w:tcW w:w="163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b w:val="0"/>
                <w:bCs w:val="0"/>
                <w:i w:val="0"/>
                <w:iCs w:val="0"/>
                <w:caps w:val="0"/>
                <w:color w:val="333333"/>
                <w:spacing w:val="0"/>
                <w:sz w:val="21"/>
                <w:szCs w:val="21"/>
              </w:rPr>
            </w:pP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具有独立法人资格，须提供有效的营业执照。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509" w:hRule="atLeast"/>
          <w:jc w:val="center"/>
        </w:trPr>
        <w:tc>
          <w:tcPr>
            <w:tcW w:w="163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b w:val="0"/>
                <w:bCs w:val="0"/>
                <w:i w:val="0"/>
                <w:iCs w:val="0"/>
                <w:caps w:val="0"/>
                <w:color w:val="333333"/>
                <w:spacing w:val="0"/>
                <w:sz w:val="21"/>
                <w:szCs w:val="21"/>
              </w:rPr>
            </w:pP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单位负责人为同一人或者存在控股、管理关系的不同单位，不得参加同一标段投标或者未划分标段的同一招标项目投标。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项目经理资格要求</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具备市政公用工程专业二级及以上注册建造师资格，并具有有效的安全生产考核合格证（B证）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联合体投标</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不接受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获取招标文件相关事项</w:t>
            </w:r>
          </w:p>
        </w:tc>
        <w:tc>
          <w:tcPr>
            <w:tcW w:w="204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获取时限</w:t>
            </w:r>
          </w:p>
        </w:tc>
        <w:tc>
          <w:tcPr>
            <w:tcW w:w="6500"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自公告发布之日起至2021年03月31日17:00，投标人通过“优质采云采购平台”网上登陆，自行在网上下载招标文件。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163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b w:val="0"/>
                <w:bCs w:val="0"/>
                <w:i w:val="0"/>
                <w:iCs w:val="0"/>
                <w:caps w:val="0"/>
                <w:color w:val="333333"/>
                <w:spacing w:val="0"/>
                <w:sz w:val="21"/>
                <w:szCs w:val="21"/>
              </w:rPr>
            </w:pPr>
          </w:p>
        </w:tc>
        <w:tc>
          <w:tcPr>
            <w:tcW w:w="204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获取地点</w:t>
            </w:r>
          </w:p>
        </w:tc>
        <w:tc>
          <w:tcPr>
            <w:tcW w:w="6500" w:type="dxa"/>
            <w:gridSpan w:val="4"/>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投标人应当登录“优质采云采购平台”（网址：http://www.youzhicai.com/）下载。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b w:val="0"/>
                <w:bCs w:val="0"/>
                <w:i w:val="0"/>
                <w:iCs w:val="0"/>
                <w:caps w:val="0"/>
                <w:color w:val="333333"/>
                <w:spacing w:val="0"/>
                <w:sz w:val="21"/>
                <w:szCs w:val="21"/>
              </w:rPr>
            </w:pPr>
          </w:p>
        </w:tc>
        <w:tc>
          <w:tcPr>
            <w:tcW w:w="204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售价</w:t>
            </w:r>
          </w:p>
        </w:tc>
        <w:tc>
          <w:tcPr>
            <w:tcW w:w="6500" w:type="dxa"/>
            <w:gridSpan w:val="4"/>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详见“优质采云采购平台”系统。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投标文件递交截止时间</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color w:val="333333"/>
                <w:sz w:val="21"/>
                <w:szCs w:val="21"/>
                <w:u w:val="none"/>
              </w:rPr>
            </w:pPr>
            <w:r>
              <w:rPr>
                <w:rFonts w:hint="eastAsia" w:ascii="宋体" w:hAnsi="宋体" w:eastAsia="宋体" w:cs="宋体"/>
                <w:b w:val="0"/>
                <w:bCs w:val="0"/>
                <w:i w:val="0"/>
                <w:iCs w:val="0"/>
                <w:caps w:val="0"/>
                <w:color w:val="333333"/>
                <w:spacing w:val="0"/>
                <w:sz w:val="21"/>
                <w:szCs w:val="21"/>
                <w:u w:val="none"/>
                <w:bdr w:val="none" w:color="auto" w:sz="0" w:space="0"/>
              </w:rPr>
              <w:t>投标截止时间：2021年4月2日09时30分。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投标</w:t>
            </w:r>
            <w:r>
              <w:rPr>
                <w:rFonts w:hint="eastAsia" w:ascii="宋体" w:hAnsi="宋体" w:eastAsia="宋体" w:cs="宋体"/>
                <w:b w:val="0"/>
                <w:bCs w:val="0"/>
                <w:i w:val="0"/>
                <w:iCs w:val="0"/>
                <w:caps w:val="0"/>
                <w:color w:val="333333"/>
                <w:spacing w:val="-2"/>
                <w:sz w:val="21"/>
                <w:szCs w:val="21"/>
                <w:u w:val="none"/>
                <w:bdr w:val="none" w:color="auto" w:sz="0" w:space="0"/>
              </w:rPr>
              <w:t>人</w:t>
            </w:r>
            <w:r>
              <w:rPr>
                <w:rFonts w:hint="eastAsia" w:ascii="宋体" w:hAnsi="宋体" w:eastAsia="宋体" w:cs="宋体"/>
                <w:b w:val="0"/>
                <w:bCs w:val="0"/>
                <w:i w:val="0"/>
                <w:iCs w:val="0"/>
                <w:caps w:val="0"/>
                <w:color w:val="333333"/>
                <w:spacing w:val="0"/>
                <w:sz w:val="21"/>
                <w:szCs w:val="21"/>
                <w:u w:val="none"/>
                <w:bdr w:val="none" w:color="auto" w:sz="0" w:space="0"/>
              </w:rPr>
              <w:t>应</w:t>
            </w:r>
            <w:r>
              <w:rPr>
                <w:rFonts w:hint="eastAsia" w:ascii="宋体" w:hAnsi="宋体" w:eastAsia="宋体" w:cs="宋体"/>
                <w:b w:val="0"/>
                <w:bCs w:val="0"/>
                <w:i w:val="0"/>
                <w:iCs w:val="0"/>
                <w:caps w:val="0"/>
                <w:color w:val="333333"/>
                <w:spacing w:val="-2"/>
                <w:sz w:val="21"/>
                <w:szCs w:val="21"/>
                <w:u w:val="none"/>
                <w:bdr w:val="none" w:color="auto" w:sz="0" w:space="0"/>
              </w:rPr>
              <w:t>在</w:t>
            </w:r>
            <w:r>
              <w:rPr>
                <w:rFonts w:hint="eastAsia" w:ascii="宋体" w:hAnsi="宋体" w:eastAsia="宋体" w:cs="宋体"/>
                <w:b w:val="0"/>
                <w:bCs w:val="0"/>
                <w:i w:val="0"/>
                <w:iCs w:val="0"/>
                <w:caps w:val="0"/>
                <w:color w:val="333333"/>
                <w:spacing w:val="0"/>
                <w:sz w:val="21"/>
                <w:szCs w:val="21"/>
                <w:u w:val="none"/>
                <w:bdr w:val="none" w:color="auto" w:sz="0" w:space="0"/>
              </w:rPr>
              <w:t>截止时间</w:t>
            </w:r>
            <w:r>
              <w:rPr>
                <w:rFonts w:hint="eastAsia" w:ascii="宋体" w:hAnsi="宋体" w:eastAsia="宋体" w:cs="宋体"/>
                <w:b w:val="0"/>
                <w:bCs w:val="0"/>
                <w:i w:val="0"/>
                <w:iCs w:val="0"/>
                <w:caps w:val="0"/>
                <w:color w:val="333333"/>
                <w:spacing w:val="-2"/>
                <w:sz w:val="21"/>
                <w:szCs w:val="21"/>
                <w:u w:val="none"/>
                <w:bdr w:val="none" w:color="auto" w:sz="0" w:space="0"/>
              </w:rPr>
              <w:t>前</w:t>
            </w:r>
            <w:r>
              <w:rPr>
                <w:rFonts w:hint="eastAsia" w:ascii="宋体" w:hAnsi="宋体" w:eastAsia="宋体" w:cs="宋体"/>
                <w:b w:val="0"/>
                <w:bCs w:val="0"/>
                <w:i w:val="0"/>
                <w:iCs w:val="0"/>
                <w:caps w:val="0"/>
                <w:color w:val="333333"/>
                <w:spacing w:val="0"/>
                <w:sz w:val="21"/>
                <w:szCs w:val="21"/>
                <w:u w:val="none"/>
                <w:bdr w:val="none" w:color="auto" w:sz="0" w:space="0"/>
              </w:rPr>
              <w:t>通过优质采云采购平台递</w:t>
            </w:r>
            <w:r>
              <w:rPr>
                <w:rFonts w:hint="eastAsia" w:ascii="宋体" w:hAnsi="宋体" w:eastAsia="宋体" w:cs="宋体"/>
                <w:b w:val="0"/>
                <w:bCs w:val="0"/>
                <w:i w:val="0"/>
                <w:iCs w:val="0"/>
                <w:caps w:val="0"/>
                <w:color w:val="333333"/>
                <w:spacing w:val="-2"/>
                <w:sz w:val="21"/>
                <w:szCs w:val="21"/>
                <w:u w:val="none"/>
                <w:bdr w:val="none" w:color="auto" w:sz="0" w:space="0"/>
              </w:rPr>
              <w:t>交</w:t>
            </w:r>
            <w:r>
              <w:rPr>
                <w:rFonts w:hint="eastAsia" w:ascii="宋体" w:hAnsi="宋体" w:eastAsia="宋体" w:cs="宋体"/>
                <w:b w:val="0"/>
                <w:bCs w:val="0"/>
                <w:i w:val="0"/>
                <w:iCs w:val="0"/>
                <w:caps w:val="0"/>
                <w:color w:val="333333"/>
                <w:spacing w:val="0"/>
                <w:sz w:val="21"/>
                <w:szCs w:val="21"/>
                <w:u w:val="none"/>
                <w:bdr w:val="none" w:color="auto" w:sz="0" w:space="0"/>
              </w:rPr>
              <w:t>电子</w:t>
            </w:r>
            <w:r>
              <w:rPr>
                <w:rFonts w:hint="eastAsia" w:ascii="宋体" w:hAnsi="宋体" w:eastAsia="宋体" w:cs="宋体"/>
                <w:b w:val="0"/>
                <w:bCs w:val="0"/>
                <w:i w:val="0"/>
                <w:iCs w:val="0"/>
                <w:caps w:val="0"/>
                <w:color w:val="333333"/>
                <w:spacing w:val="-2"/>
                <w:sz w:val="21"/>
                <w:szCs w:val="21"/>
                <w:u w:val="none"/>
                <w:bdr w:val="none" w:color="auto" w:sz="0" w:space="0"/>
              </w:rPr>
              <w:t>投</w:t>
            </w:r>
            <w:r>
              <w:rPr>
                <w:rFonts w:hint="eastAsia" w:ascii="宋体" w:hAnsi="宋体" w:eastAsia="宋体" w:cs="宋体"/>
                <w:b w:val="0"/>
                <w:bCs w:val="0"/>
                <w:i w:val="0"/>
                <w:iCs w:val="0"/>
                <w:caps w:val="0"/>
                <w:color w:val="333333"/>
                <w:spacing w:val="0"/>
                <w:sz w:val="21"/>
                <w:szCs w:val="21"/>
                <w:u w:val="none"/>
                <w:bdr w:val="none" w:color="auto" w:sz="0" w:space="0"/>
              </w:rPr>
              <w:t>标</w:t>
            </w:r>
            <w:r>
              <w:rPr>
                <w:rFonts w:hint="eastAsia" w:ascii="宋体" w:hAnsi="宋体" w:eastAsia="宋体" w:cs="宋体"/>
                <w:b w:val="0"/>
                <w:bCs w:val="0"/>
                <w:i w:val="0"/>
                <w:iCs w:val="0"/>
                <w:caps w:val="0"/>
                <w:color w:val="333333"/>
                <w:spacing w:val="-2"/>
                <w:sz w:val="21"/>
                <w:szCs w:val="21"/>
                <w:u w:val="none"/>
                <w:bdr w:val="none" w:color="auto" w:sz="0" w:space="0"/>
              </w:rPr>
              <w:t>文</w:t>
            </w:r>
            <w:r>
              <w:rPr>
                <w:rFonts w:hint="eastAsia" w:ascii="宋体" w:hAnsi="宋体" w:eastAsia="宋体" w:cs="宋体"/>
                <w:b w:val="0"/>
                <w:bCs w:val="0"/>
                <w:i w:val="0"/>
                <w:iCs w:val="0"/>
                <w:caps w:val="0"/>
                <w:color w:val="333333"/>
                <w:spacing w:val="0"/>
                <w:sz w:val="21"/>
                <w:szCs w:val="21"/>
                <w:u w:val="none"/>
                <w:bdr w:val="none" w:color="auto" w:sz="0" w:space="0"/>
              </w:rPr>
              <w:t>件。已经购买了招标文件的潜在投标人拟放弃投标的，必须最迟在投标截止时间3日前向招标代理机构提交有效的书面放弃投标告知函，否则招标代理机构将该潜在投标人记入“不守信投标记录档案”，并在相关网络平台公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投标文件递交地点</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color w:val="333333"/>
                <w:sz w:val="21"/>
                <w:szCs w:val="21"/>
                <w:u w:val="none"/>
              </w:rPr>
            </w:pPr>
            <w:r>
              <w:rPr>
                <w:rFonts w:hint="eastAsia" w:ascii="宋体" w:hAnsi="宋体" w:eastAsia="宋体" w:cs="宋体"/>
                <w:b w:val="0"/>
                <w:bCs w:val="0"/>
                <w:i w:val="0"/>
                <w:iCs w:val="0"/>
                <w:caps w:val="0"/>
                <w:color w:val="333333"/>
                <w:spacing w:val="0"/>
                <w:sz w:val="21"/>
                <w:szCs w:val="21"/>
                <w:u w:val="none"/>
                <w:bdr w:val="none" w:color="auto" w:sz="0" w:space="0"/>
              </w:rPr>
              <w:t>投标人无需递交纸质投标文件及非加密电子投标文件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color w:val="333333"/>
                <w:sz w:val="21"/>
                <w:szCs w:val="21"/>
                <w:u w:val="none"/>
              </w:rPr>
            </w:pPr>
            <w:r>
              <w:rPr>
                <w:rFonts w:hint="eastAsia" w:ascii="宋体" w:hAnsi="宋体" w:eastAsia="宋体" w:cs="宋体"/>
                <w:b w:val="0"/>
                <w:bCs w:val="0"/>
                <w:i w:val="0"/>
                <w:iCs w:val="0"/>
                <w:caps w:val="0"/>
                <w:color w:val="333333"/>
                <w:spacing w:val="0"/>
                <w:sz w:val="21"/>
                <w:szCs w:val="21"/>
                <w:u w:val="none"/>
                <w:bdr w:val="none" w:color="auto" w:sz="0" w:space="0"/>
              </w:rPr>
              <w:t>加密电子投标文件在优质采云采购平台上传；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逾</w:t>
            </w:r>
            <w:r>
              <w:rPr>
                <w:rFonts w:hint="eastAsia" w:ascii="宋体" w:hAnsi="宋体" w:eastAsia="宋体" w:cs="宋体"/>
                <w:b w:val="0"/>
                <w:bCs w:val="0"/>
                <w:i w:val="0"/>
                <w:iCs w:val="0"/>
                <w:caps w:val="0"/>
                <w:color w:val="333333"/>
                <w:spacing w:val="-2"/>
                <w:sz w:val="21"/>
                <w:szCs w:val="21"/>
                <w:u w:val="none"/>
                <w:bdr w:val="none" w:color="auto" w:sz="0" w:space="0"/>
              </w:rPr>
              <w:t>期</w:t>
            </w:r>
            <w:r>
              <w:rPr>
                <w:rFonts w:hint="eastAsia" w:ascii="宋体" w:hAnsi="宋体" w:eastAsia="宋体" w:cs="宋体"/>
                <w:b w:val="0"/>
                <w:bCs w:val="0"/>
                <w:i w:val="0"/>
                <w:iCs w:val="0"/>
                <w:caps w:val="0"/>
                <w:color w:val="333333"/>
                <w:spacing w:val="0"/>
                <w:sz w:val="21"/>
                <w:szCs w:val="21"/>
                <w:u w:val="none"/>
                <w:bdr w:val="none" w:color="auto" w:sz="0" w:space="0"/>
              </w:rPr>
              <w:t>递交或者未在规定平台上传电子</w:t>
            </w:r>
            <w:r>
              <w:rPr>
                <w:rFonts w:hint="eastAsia" w:ascii="宋体" w:hAnsi="宋体" w:eastAsia="宋体" w:cs="宋体"/>
                <w:b w:val="0"/>
                <w:bCs w:val="0"/>
                <w:i w:val="0"/>
                <w:iCs w:val="0"/>
                <w:caps w:val="0"/>
                <w:color w:val="333333"/>
                <w:spacing w:val="-2"/>
                <w:sz w:val="21"/>
                <w:szCs w:val="21"/>
                <w:u w:val="none"/>
                <w:bdr w:val="none" w:color="auto" w:sz="0" w:space="0"/>
              </w:rPr>
              <w:t>投标</w:t>
            </w:r>
            <w:r>
              <w:rPr>
                <w:rFonts w:hint="eastAsia" w:ascii="宋体" w:hAnsi="宋体" w:eastAsia="宋体" w:cs="宋体"/>
                <w:b w:val="0"/>
                <w:bCs w:val="0"/>
                <w:i w:val="0"/>
                <w:iCs w:val="0"/>
                <w:caps w:val="0"/>
                <w:color w:val="333333"/>
                <w:spacing w:val="0"/>
                <w:sz w:val="21"/>
                <w:szCs w:val="21"/>
                <w:u w:val="none"/>
                <w:bdr w:val="none" w:color="auto" w:sz="0" w:space="0"/>
              </w:rPr>
              <w:t>文件</w:t>
            </w:r>
            <w:r>
              <w:rPr>
                <w:rFonts w:hint="eastAsia" w:ascii="宋体" w:hAnsi="宋体" w:eastAsia="宋体" w:cs="宋体"/>
                <w:b w:val="0"/>
                <w:bCs w:val="0"/>
                <w:i w:val="0"/>
                <w:iCs w:val="0"/>
                <w:caps w:val="0"/>
                <w:color w:val="333333"/>
                <w:spacing w:val="-2"/>
                <w:sz w:val="21"/>
                <w:szCs w:val="21"/>
                <w:u w:val="none"/>
                <w:bdr w:val="none" w:color="auto" w:sz="0" w:space="0"/>
              </w:rPr>
              <w:t>，将</w:t>
            </w:r>
            <w:r>
              <w:rPr>
                <w:rFonts w:hint="eastAsia" w:ascii="宋体" w:hAnsi="宋体" w:eastAsia="宋体" w:cs="宋体"/>
                <w:b w:val="0"/>
                <w:bCs w:val="0"/>
                <w:i w:val="0"/>
                <w:iCs w:val="0"/>
                <w:caps w:val="0"/>
                <w:color w:val="333333"/>
                <w:spacing w:val="0"/>
                <w:sz w:val="21"/>
                <w:szCs w:val="21"/>
                <w:u w:val="none"/>
                <w:bdr w:val="none" w:color="auto" w:sz="0" w:space="0"/>
              </w:rPr>
              <w:t>予</w:t>
            </w:r>
            <w:r>
              <w:rPr>
                <w:rFonts w:hint="eastAsia" w:ascii="宋体" w:hAnsi="宋体" w:eastAsia="宋体" w:cs="宋体"/>
                <w:b w:val="0"/>
                <w:bCs w:val="0"/>
                <w:i w:val="0"/>
                <w:iCs w:val="0"/>
                <w:caps w:val="0"/>
                <w:color w:val="333333"/>
                <w:spacing w:val="-2"/>
                <w:sz w:val="21"/>
                <w:szCs w:val="21"/>
                <w:u w:val="none"/>
                <w:bdr w:val="none" w:color="auto" w:sz="0" w:space="0"/>
              </w:rPr>
              <w:t>以</w:t>
            </w:r>
            <w:r>
              <w:rPr>
                <w:rFonts w:hint="eastAsia" w:ascii="宋体" w:hAnsi="宋体" w:eastAsia="宋体" w:cs="宋体"/>
                <w:b w:val="0"/>
                <w:bCs w:val="0"/>
                <w:i w:val="0"/>
                <w:iCs w:val="0"/>
                <w:caps w:val="0"/>
                <w:color w:val="333333"/>
                <w:spacing w:val="0"/>
                <w:sz w:val="21"/>
                <w:szCs w:val="21"/>
                <w:u w:val="none"/>
                <w:bdr w:val="none" w:color="auto" w:sz="0" w:space="0"/>
              </w:rPr>
              <w:t>拒</w:t>
            </w:r>
            <w:r>
              <w:rPr>
                <w:rFonts w:hint="eastAsia" w:ascii="宋体" w:hAnsi="宋体" w:eastAsia="宋体" w:cs="宋体"/>
                <w:b w:val="0"/>
                <w:bCs w:val="0"/>
                <w:i w:val="0"/>
                <w:iCs w:val="0"/>
                <w:caps w:val="0"/>
                <w:color w:val="333333"/>
                <w:spacing w:val="-2"/>
                <w:sz w:val="21"/>
                <w:szCs w:val="21"/>
                <w:u w:val="none"/>
                <w:bdr w:val="none" w:color="auto" w:sz="0" w:space="0"/>
              </w:rPr>
              <w:t>收</w:t>
            </w:r>
            <w:r>
              <w:rPr>
                <w:rFonts w:hint="eastAsia" w:ascii="宋体" w:hAnsi="宋体" w:eastAsia="宋体" w:cs="宋体"/>
                <w:b w:val="0"/>
                <w:bCs w:val="0"/>
                <w:i w:val="0"/>
                <w:iCs w:val="0"/>
                <w:caps w:val="0"/>
                <w:color w:val="333333"/>
                <w:spacing w:val="0"/>
                <w:sz w:val="21"/>
                <w:szCs w:val="21"/>
                <w:u w:val="none"/>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开标时间</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同投标文件递交截止时间。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开标地点</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同投标文件递交地点。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发布公告媒介</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中国招标投标公共服务平台（</w:t>
            </w:r>
            <w:r>
              <w:rPr>
                <w:rFonts w:hint="eastAsia" w:ascii="宋体" w:hAnsi="宋体" w:eastAsia="宋体" w:cs="宋体"/>
                <w:b w:val="0"/>
                <w:bCs w:val="0"/>
                <w:i w:val="0"/>
                <w:iCs w:val="0"/>
                <w:caps w:val="0"/>
                <w:spacing w:val="0"/>
                <w:sz w:val="24"/>
                <w:szCs w:val="24"/>
                <w:u w:val="none"/>
                <w:bdr w:val="none" w:color="auto" w:sz="0" w:space="0"/>
              </w:rPr>
              <w:fldChar w:fldCharType="begin"/>
            </w:r>
            <w:r>
              <w:rPr>
                <w:rFonts w:hint="eastAsia" w:ascii="宋体" w:hAnsi="宋体" w:eastAsia="宋体" w:cs="宋体"/>
                <w:b w:val="0"/>
                <w:bCs w:val="0"/>
                <w:i w:val="0"/>
                <w:iCs w:val="0"/>
                <w:caps w:val="0"/>
                <w:spacing w:val="0"/>
                <w:sz w:val="24"/>
                <w:szCs w:val="24"/>
                <w:u w:val="none"/>
                <w:bdr w:val="none" w:color="auto" w:sz="0" w:space="0"/>
              </w:rPr>
              <w:instrText xml:space="preserve"> HYPERLINK "http://www.cebpubservice.com/" </w:instrText>
            </w:r>
            <w:r>
              <w:rPr>
                <w:rFonts w:hint="eastAsia" w:ascii="宋体" w:hAnsi="宋体" w:eastAsia="宋体" w:cs="宋体"/>
                <w:b w:val="0"/>
                <w:bCs w:val="0"/>
                <w:i w:val="0"/>
                <w:iCs w:val="0"/>
                <w:caps w:val="0"/>
                <w:spacing w:val="0"/>
                <w:sz w:val="24"/>
                <w:szCs w:val="24"/>
                <w:u w:val="none"/>
                <w:bdr w:val="none" w:color="auto" w:sz="0" w:space="0"/>
              </w:rPr>
              <w:fldChar w:fldCharType="separate"/>
            </w:r>
            <w:r>
              <w:rPr>
                <w:rStyle w:val="5"/>
                <w:rFonts w:hint="eastAsia" w:ascii="宋体" w:hAnsi="宋体" w:eastAsia="宋体" w:cs="宋体"/>
                <w:b w:val="0"/>
                <w:bCs w:val="0"/>
                <w:i w:val="0"/>
                <w:iCs w:val="0"/>
                <w:caps w:val="0"/>
                <w:color w:val="auto"/>
                <w:spacing w:val="0"/>
                <w:sz w:val="21"/>
                <w:szCs w:val="21"/>
                <w:u w:val="none"/>
                <w:bdr w:val="none" w:color="auto" w:sz="0" w:space="0"/>
              </w:rPr>
              <w:t>www.cebpubservice.com</w:t>
            </w:r>
            <w:r>
              <w:rPr>
                <w:rFonts w:hint="eastAsia" w:ascii="宋体" w:hAnsi="宋体" w:eastAsia="宋体" w:cs="宋体"/>
                <w:b w:val="0"/>
                <w:bCs w:val="0"/>
                <w:i w:val="0"/>
                <w:iCs w:val="0"/>
                <w:caps w:val="0"/>
                <w:spacing w:val="0"/>
                <w:sz w:val="24"/>
                <w:szCs w:val="24"/>
                <w:u w:val="none"/>
                <w:bdr w:val="none" w:color="auto" w:sz="0" w:space="0"/>
              </w:rPr>
              <w:fldChar w:fldCharType="end"/>
            </w:r>
            <w:r>
              <w:rPr>
                <w:rFonts w:hint="eastAsia" w:ascii="宋体" w:hAnsi="宋体" w:eastAsia="宋体" w:cs="宋体"/>
                <w:b w:val="0"/>
                <w:bCs w:val="0"/>
                <w:i w:val="0"/>
                <w:iCs w:val="0"/>
                <w:caps w:val="0"/>
                <w:color w:val="333333"/>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优质采云采购平台（</w:t>
            </w:r>
            <w:r>
              <w:rPr>
                <w:rFonts w:hint="eastAsia" w:ascii="宋体" w:hAnsi="宋体" w:eastAsia="宋体" w:cs="宋体"/>
                <w:b w:val="0"/>
                <w:bCs w:val="0"/>
                <w:i w:val="0"/>
                <w:iCs w:val="0"/>
                <w:caps w:val="0"/>
                <w:spacing w:val="0"/>
                <w:sz w:val="24"/>
                <w:szCs w:val="24"/>
                <w:u w:val="none"/>
                <w:bdr w:val="none" w:color="auto" w:sz="0" w:space="0"/>
              </w:rPr>
              <w:fldChar w:fldCharType="begin"/>
            </w:r>
            <w:r>
              <w:rPr>
                <w:rFonts w:hint="eastAsia" w:ascii="宋体" w:hAnsi="宋体" w:eastAsia="宋体" w:cs="宋体"/>
                <w:b w:val="0"/>
                <w:bCs w:val="0"/>
                <w:i w:val="0"/>
                <w:iCs w:val="0"/>
                <w:caps w:val="0"/>
                <w:spacing w:val="0"/>
                <w:sz w:val="24"/>
                <w:szCs w:val="24"/>
                <w:u w:val="none"/>
                <w:bdr w:val="none" w:color="auto" w:sz="0" w:space="0"/>
              </w:rPr>
              <w:instrText xml:space="preserve"> HYPERLINK "http://www.youzhicai.com/" </w:instrText>
            </w:r>
            <w:r>
              <w:rPr>
                <w:rFonts w:hint="eastAsia" w:ascii="宋体" w:hAnsi="宋体" w:eastAsia="宋体" w:cs="宋体"/>
                <w:b w:val="0"/>
                <w:bCs w:val="0"/>
                <w:i w:val="0"/>
                <w:iCs w:val="0"/>
                <w:caps w:val="0"/>
                <w:spacing w:val="0"/>
                <w:sz w:val="24"/>
                <w:szCs w:val="24"/>
                <w:u w:val="none"/>
                <w:bdr w:val="none" w:color="auto" w:sz="0" w:space="0"/>
              </w:rPr>
              <w:fldChar w:fldCharType="separate"/>
            </w:r>
            <w:r>
              <w:rPr>
                <w:rStyle w:val="5"/>
                <w:rFonts w:hint="eastAsia" w:ascii="宋体" w:hAnsi="宋体" w:eastAsia="宋体" w:cs="宋体"/>
                <w:b w:val="0"/>
                <w:bCs w:val="0"/>
                <w:i w:val="0"/>
                <w:iCs w:val="0"/>
                <w:caps w:val="0"/>
                <w:color w:val="auto"/>
                <w:spacing w:val="0"/>
                <w:sz w:val="21"/>
                <w:szCs w:val="21"/>
                <w:u w:val="none"/>
                <w:bdr w:val="none" w:color="auto" w:sz="0" w:space="0"/>
              </w:rPr>
              <w:t>www.youzhicai.com</w:t>
            </w:r>
            <w:r>
              <w:rPr>
                <w:rFonts w:hint="eastAsia" w:ascii="宋体" w:hAnsi="宋体" w:eastAsia="宋体" w:cs="宋体"/>
                <w:b w:val="0"/>
                <w:bCs w:val="0"/>
                <w:i w:val="0"/>
                <w:iCs w:val="0"/>
                <w:caps w:val="0"/>
                <w:spacing w:val="0"/>
                <w:sz w:val="24"/>
                <w:szCs w:val="24"/>
                <w:u w:val="none"/>
                <w:bdr w:val="none" w:color="auto" w:sz="0" w:space="0"/>
              </w:rPr>
              <w:fldChar w:fldCharType="end"/>
            </w:r>
            <w:r>
              <w:rPr>
                <w:rFonts w:hint="eastAsia" w:ascii="宋体" w:hAnsi="宋体" w:eastAsia="宋体" w:cs="宋体"/>
                <w:b w:val="0"/>
                <w:bCs w:val="0"/>
                <w:i w:val="0"/>
                <w:iCs w:val="0"/>
                <w:caps w:val="0"/>
                <w:color w:val="333333"/>
                <w:spacing w:val="0"/>
                <w:sz w:val="21"/>
                <w:szCs w:val="21"/>
                <w:u w:val="none"/>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163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用户注册及电子文件的获取</w:t>
            </w:r>
          </w:p>
        </w:tc>
        <w:tc>
          <w:tcPr>
            <w:tcW w:w="854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333333"/>
                <w:sz w:val="21"/>
                <w:szCs w:val="21"/>
                <w:u w:val="none"/>
              </w:rPr>
            </w:pPr>
            <w:r>
              <w:rPr>
                <w:rFonts w:hint="default" w:ascii="Times New Roman" w:hAnsi="Times New Roman" w:eastAsia="Helvetica" w:cs="Times New Roman"/>
                <w:b w:val="0"/>
                <w:bCs w:val="0"/>
                <w:i w:val="0"/>
                <w:iCs w:val="0"/>
                <w:caps w:val="0"/>
                <w:color w:val="333333"/>
                <w:spacing w:val="0"/>
                <w:sz w:val="21"/>
                <w:szCs w:val="21"/>
                <w:u w:val="none"/>
                <w:bdr w:val="none" w:color="auto" w:sz="0" w:space="0"/>
              </w:rPr>
              <w:t>1.</w:t>
            </w:r>
            <w:r>
              <w:rPr>
                <w:rFonts w:hint="eastAsia" w:ascii="宋体" w:hAnsi="宋体" w:eastAsia="宋体" w:cs="宋体"/>
                <w:b w:val="0"/>
                <w:bCs w:val="0"/>
                <w:i w:val="0"/>
                <w:iCs w:val="0"/>
                <w:caps w:val="0"/>
                <w:color w:val="333333"/>
                <w:spacing w:val="0"/>
                <w:sz w:val="21"/>
                <w:szCs w:val="21"/>
                <w:u w:val="none"/>
                <w:bdr w:val="none" w:color="auto" w:sz="0" w:space="0"/>
              </w:rPr>
              <w:t>潜在投标人</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投标人须登陆“优质采云采购平台”（网址：</w:t>
            </w:r>
            <w:r>
              <w:rPr>
                <w:rFonts w:hint="default" w:ascii="Times New Roman" w:hAnsi="Times New Roman" w:eastAsia="Helvetica" w:cs="Times New Roman"/>
                <w:b w:val="0"/>
                <w:bCs w:val="0"/>
                <w:i w:val="0"/>
                <w:iCs w:val="0"/>
                <w:caps w:val="0"/>
                <w:spacing w:val="0"/>
                <w:sz w:val="21"/>
                <w:szCs w:val="21"/>
                <w:u w:val="none"/>
                <w:bdr w:val="none" w:color="auto" w:sz="0" w:space="0"/>
              </w:rPr>
              <w:fldChar w:fldCharType="begin"/>
            </w:r>
            <w:r>
              <w:rPr>
                <w:rFonts w:hint="default" w:ascii="Times New Roman" w:hAnsi="Times New Roman" w:eastAsia="Helvetica" w:cs="Times New Roman"/>
                <w:b w:val="0"/>
                <w:bCs w:val="0"/>
                <w:i w:val="0"/>
                <w:iCs w:val="0"/>
                <w:caps w:val="0"/>
                <w:spacing w:val="0"/>
                <w:sz w:val="21"/>
                <w:szCs w:val="21"/>
                <w:u w:val="none"/>
                <w:bdr w:val="none" w:color="auto" w:sz="0" w:space="0"/>
              </w:rPr>
              <w:instrText xml:space="preserve"> HYPERLINK "http://www.youzhicai.com/" </w:instrText>
            </w:r>
            <w:r>
              <w:rPr>
                <w:rFonts w:hint="default" w:ascii="Times New Roman" w:hAnsi="Times New Roman" w:eastAsia="Helvetica" w:cs="Times New Roman"/>
                <w:b w:val="0"/>
                <w:bCs w:val="0"/>
                <w:i w:val="0"/>
                <w:iCs w:val="0"/>
                <w:caps w:val="0"/>
                <w:spacing w:val="0"/>
                <w:sz w:val="21"/>
                <w:szCs w:val="21"/>
                <w:u w:val="none"/>
                <w:bdr w:val="none" w:color="auto" w:sz="0" w:space="0"/>
              </w:rPr>
              <w:fldChar w:fldCharType="separate"/>
            </w:r>
            <w:r>
              <w:rPr>
                <w:rStyle w:val="5"/>
                <w:rFonts w:hint="default" w:ascii="Times New Roman" w:hAnsi="Times New Roman" w:eastAsia="Helvetica" w:cs="Times New Roman"/>
                <w:b w:val="0"/>
                <w:bCs w:val="0"/>
                <w:i w:val="0"/>
                <w:iCs w:val="0"/>
                <w:caps w:val="0"/>
                <w:color w:val="auto"/>
                <w:spacing w:val="0"/>
                <w:sz w:val="21"/>
                <w:szCs w:val="21"/>
                <w:u w:val="none"/>
                <w:bdr w:val="none" w:color="auto" w:sz="0" w:space="0"/>
              </w:rPr>
              <w:t>www.youzhicai.com</w:t>
            </w:r>
            <w:r>
              <w:rPr>
                <w:rFonts w:hint="default" w:ascii="Times New Roman" w:hAnsi="Times New Roman" w:eastAsia="Helvetica" w:cs="Times New Roman"/>
                <w:b w:val="0"/>
                <w:bCs w:val="0"/>
                <w:i w:val="0"/>
                <w:iCs w:val="0"/>
                <w:caps w:val="0"/>
                <w:spacing w:val="0"/>
                <w:sz w:val="21"/>
                <w:szCs w:val="21"/>
                <w:u w:val="none"/>
                <w:bdr w:val="none" w:color="auto" w:sz="0" w:space="0"/>
              </w:rPr>
              <w:fldChar w:fldCharType="end"/>
            </w:r>
            <w:r>
              <w:rPr>
                <w:rFonts w:hint="eastAsia" w:ascii="宋体" w:hAnsi="宋体" w:eastAsia="宋体" w:cs="宋体"/>
                <w:b w:val="0"/>
                <w:bCs w:val="0"/>
                <w:i w:val="0"/>
                <w:iCs w:val="0"/>
                <w:caps w:val="0"/>
                <w:color w:val="333333"/>
                <w:spacing w:val="0"/>
                <w:sz w:val="21"/>
                <w:szCs w:val="21"/>
                <w:u w:val="none"/>
                <w:bdr w:val="none" w:color="auto" w:sz="0" w:space="0"/>
              </w:rPr>
              <w:t>，以下称“优质采平台”）参与本项目招标采购活动。首次登陆须办理注册手续，请务必选择注册为“投标人角色”类型。注册流程见优质采平台“用户注册”栏目，咨询热线：</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400-0099-555</w:t>
            </w:r>
            <w:r>
              <w:rPr>
                <w:rFonts w:hint="eastAsia" w:ascii="宋体" w:hAnsi="宋体" w:eastAsia="宋体" w:cs="宋体"/>
                <w:b w:val="0"/>
                <w:bCs w:val="0"/>
                <w:i w:val="0"/>
                <w:iCs w:val="0"/>
                <w:caps w:val="0"/>
                <w:color w:val="333333"/>
                <w:spacing w:val="0"/>
                <w:sz w:val="21"/>
                <w:szCs w:val="21"/>
                <w:u w:val="none"/>
                <w:bdr w:val="none" w:color="auto" w:sz="0" w:space="0"/>
              </w:rPr>
              <w:t>。因未及时办理注册手续影响参加招标采购活动的，责任自负。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333333"/>
                <w:sz w:val="21"/>
                <w:szCs w:val="21"/>
                <w:u w:val="none"/>
              </w:rPr>
            </w:pPr>
            <w:r>
              <w:rPr>
                <w:rFonts w:hint="default" w:ascii="Times New Roman" w:hAnsi="Times New Roman" w:eastAsia="Helvetica" w:cs="Times New Roman"/>
                <w:b w:val="0"/>
                <w:bCs w:val="0"/>
                <w:i w:val="0"/>
                <w:iCs w:val="0"/>
                <w:caps w:val="0"/>
                <w:color w:val="333333"/>
                <w:spacing w:val="0"/>
                <w:sz w:val="21"/>
                <w:szCs w:val="21"/>
                <w:u w:val="none"/>
                <w:bdr w:val="none" w:color="auto" w:sz="0" w:space="0"/>
              </w:rPr>
              <w:t>2.</w:t>
            </w:r>
            <w:r>
              <w:rPr>
                <w:rFonts w:hint="eastAsia" w:ascii="宋体" w:hAnsi="宋体" w:eastAsia="宋体" w:cs="宋体"/>
                <w:b w:val="0"/>
                <w:bCs w:val="0"/>
                <w:i w:val="0"/>
                <w:iCs w:val="0"/>
                <w:caps w:val="0"/>
                <w:color w:val="333333"/>
                <w:spacing w:val="0"/>
                <w:sz w:val="21"/>
                <w:szCs w:val="21"/>
                <w:u w:val="none"/>
                <w:bdr w:val="none" w:color="auto" w:sz="0" w:space="0"/>
              </w:rPr>
              <w:t>已注册的潜在投标人</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投标人可登录优质采平台获取招标采购文件，招标采购文件费用采用银联线上支付，支持各类开通银联服务的银行账户。本项目的招标采购文件及其他资料（含澄清、答疑及相关补充文件）通过优质采平台发布，招标人</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代理机构不再另行书面通知，潜在投标人</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投标人应及时关注、查阅优质采平台。因未及时查看导致不利后果的，责任自负。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333333"/>
                <w:sz w:val="21"/>
                <w:szCs w:val="21"/>
                <w:u w:val="none"/>
              </w:rPr>
            </w:pPr>
            <w:r>
              <w:rPr>
                <w:rFonts w:hint="default" w:ascii="Times New Roman" w:hAnsi="Times New Roman" w:eastAsia="Helvetica" w:cs="Times New Roman"/>
                <w:b w:val="0"/>
                <w:bCs w:val="0"/>
                <w:i w:val="0"/>
                <w:iCs w:val="0"/>
                <w:caps w:val="0"/>
                <w:color w:val="333333"/>
                <w:spacing w:val="0"/>
                <w:sz w:val="21"/>
                <w:szCs w:val="21"/>
                <w:u w:val="none"/>
                <w:bdr w:val="none" w:color="auto" w:sz="0" w:space="0"/>
              </w:rPr>
              <w:t>3.</w:t>
            </w:r>
            <w:r>
              <w:rPr>
                <w:rFonts w:hint="eastAsia" w:ascii="宋体" w:hAnsi="宋体" w:eastAsia="宋体" w:cs="宋体"/>
                <w:b w:val="0"/>
                <w:bCs w:val="0"/>
                <w:i w:val="0"/>
                <w:iCs w:val="0"/>
                <w:caps w:val="0"/>
                <w:color w:val="333333"/>
                <w:spacing w:val="0"/>
                <w:sz w:val="21"/>
                <w:szCs w:val="21"/>
                <w:u w:val="none"/>
                <w:bdr w:val="none" w:color="auto" w:sz="0" w:space="0"/>
              </w:rPr>
              <w:t>潜在投标人</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投标人支付招标采购文件费用前需核对单位名称及统一社会信用代码，确认无误后支付费用，并通过优质采交易平台直接获取电子发票。若单位名称、统一社会信用代码发生变化或填写有误，须先进行注册信息修改，修改内容审核通过后，再进行费用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333333"/>
                <w:sz w:val="21"/>
                <w:szCs w:val="21"/>
                <w:u w:val="none"/>
              </w:rPr>
            </w:pPr>
            <w:r>
              <w:rPr>
                <w:rFonts w:hint="default" w:ascii="Times New Roman" w:hAnsi="Times New Roman" w:eastAsia="Helvetica" w:cs="Times New Roman"/>
                <w:b w:val="0"/>
                <w:bCs w:val="0"/>
                <w:i w:val="0"/>
                <w:iCs w:val="0"/>
                <w:caps w:val="0"/>
                <w:color w:val="333333"/>
                <w:spacing w:val="0"/>
                <w:sz w:val="21"/>
                <w:szCs w:val="21"/>
                <w:u w:val="none"/>
                <w:bdr w:val="none" w:color="auto" w:sz="0" w:space="0"/>
              </w:rPr>
              <w:t>4.</w:t>
            </w:r>
            <w:r>
              <w:rPr>
                <w:rFonts w:hint="eastAsia" w:ascii="宋体" w:hAnsi="宋体" w:eastAsia="宋体" w:cs="宋体"/>
                <w:b w:val="0"/>
                <w:bCs w:val="0"/>
                <w:i w:val="0"/>
                <w:iCs w:val="0"/>
                <w:caps w:val="0"/>
                <w:color w:val="333333"/>
                <w:spacing w:val="0"/>
                <w:sz w:val="21"/>
                <w:szCs w:val="21"/>
                <w:u w:val="none"/>
                <w:bdr w:val="none" w:color="auto" w:sz="0" w:space="0"/>
              </w:rPr>
              <w:t>已注册的潜在投标人</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投标人若注册信息发生变更（如：与初始注册信息不一致），应及时网上提交变更申请。因未及时变更导致不利后果的，责任自负。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333333"/>
                <w:sz w:val="21"/>
                <w:szCs w:val="21"/>
                <w:u w:val="none"/>
              </w:rPr>
            </w:pPr>
            <w:r>
              <w:rPr>
                <w:rFonts w:hint="default" w:ascii="Times New Roman" w:hAnsi="Times New Roman" w:eastAsia="Helvetica" w:cs="Times New Roman"/>
                <w:b w:val="0"/>
                <w:bCs w:val="0"/>
                <w:i w:val="0"/>
                <w:iCs w:val="0"/>
                <w:caps w:val="0"/>
                <w:color w:val="333333"/>
                <w:spacing w:val="0"/>
                <w:sz w:val="21"/>
                <w:szCs w:val="21"/>
                <w:u w:val="none"/>
                <w:bdr w:val="none" w:color="auto" w:sz="0" w:space="0"/>
              </w:rPr>
              <w:t>5.</w:t>
            </w:r>
            <w:r>
              <w:rPr>
                <w:rFonts w:hint="eastAsia" w:ascii="宋体" w:hAnsi="宋体" w:eastAsia="宋体" w:cs="宋体"/>
                <w:b w:val="0"/>
                <w:bCs w:val="0"/>
                <w:i w:val="0"/>
                <w:iCs w:val="0"/>
                <w:caps w:val="0"/>
                <w:color w:val="333333"/>
                <w:spacing w:val="0"/>
                <w:sz w:val="21"/>
                <w:szCs w:val="21"/>
                <w:u w:val="none"/>
                <w:bdr w:val="none" w:color="auto" w:sz="0" w:space="0"/>
              </w:rPr>
              <w:t>本项目采用全流程电子化招标采购方式，潜在投标人</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投标人须办理</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CA</w:t>
            </w:r>
            <w:r>
              <w:rPr>
                <w:rFonts w:hint="eastAsia" w:ascii="宋体" w:hAnsi="宋体" w:eastAsia="宋体" w:cs="宋体"/>
                <w:b w:val="0"/>
                <w:bCs w:val="0"/>
                <w:i w:val="0"/>
                <w:iCs w:val="0"/>
                <w:caps w:val="0"/>
                <w:color w:val="333333"/>
                <w:spacing w:val="0"/>
                <w:sz w:val="21"/>
                <w:szCs w:val="21"/>
                <w:u w:val="none"/>
                <w:bdr w:val="none" w:color="auto" w:sz="0" w:space="0"/>
              </w:rPr>
              <w:t>数字证书（以下简称</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CA</w:t>
            </w:r>
            <w:r>
              <w:rPr>
                <w:rFonts w:hint="eastAsia" w:ascii="宋体" w:hAnsi="宋体" w:eastAsia="宋体" w:cs="宋体"/>
                <w:b w:val="0"/>
                <w:bCs w:val="0"/>
                <w:i w:val="0"/>
                <w:iCs w:val="0"/>
                <w:caps w:val="0"/>
                <w:color w:val="333333"/>
                <w:spacing w:val="0"/>
                <w:sz w:val="21"/>
                <w:szCs w:val="21"/>
                <w:u w:val="none"/>
                <w:bdr w:val="none" w:color="auto" w:sz="0" w:space="0"/>
              </w:rPr>
              <w:t>），</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CA</w:t>
            </w:r>
            <w:r>
              <w:rPr>
                <w:rFonts w:hint="eastAsia" w:ascii="宋体" w:hAnsi="宋体" w:eastAsia="宋体" w:cs="宋体"/>
                <w:b w:val="0"/>
                <w:bCs w:val="0"/>
                <w:i w:val="0"/>
                <w:iCs w:val="0"/>
                <w:caps w:val="0"/>
                <w:color w:val="333333"/>
                <w:spacing w:val="0"/>
                <w:sz w:val="21"/>
                <w:szCs w:val="21"/>
                <w:u w:val="none"/>
                <w:bdr w:val="none" w:color="auto" w:sz="0" w:space="0"/>
              </w:rPr>
              <w:t>用于电子投标</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响应文件的签章及上传（上传投标</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响应文件需使用</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CA</w:t>
            </w:r>
            <w:r>
              <w:rPr>
                <w:rFonts w:hint="eastAsia" w:ascii="宋体" w:hAnsi="宋体" w:eastAsia="宋体" w:cs="宋体"/>
                <w:b w:val="0"/>
                <w:bCs w:val="0"/>
                <w:i w:val="0"/>
                <w:iCs w:val="0"/>
                <w:caps w:val="0"/>
                <w:color w:val="333333"/>
                <w:spacing w:val="0"/>
                <w:sz w:val="21"/>
                <w:szCs w:val="21"/>
                <w:u w:val="none"/>
                <w:bdr w:val="none" w:color="auto" w:sz="0" w:space="0"/>
              </w:rPr>
              <w:t>进行加密）；</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CA</w:t>
            </w:r>
            <w:r>
              <w:rPr>
                <w:rFonts w:hint="eastAsia" w:ascii="宋体" w:hAnsi="宋体" w:eastAsia="宋体" w:cs="宋体"/>
                <w:b w:val="0"/>
                <w:bCs w:val="0"/>
                <w:i w:val="0"/>
                <w:iCs w:val="0"/>
                <w:caps w:val="0"/>
                <w:color w:val="333333"/>
                <w:spacing w:val="0"/>
                <w:sz w:val="21"/>
                <w:szCs w:val="21"/>
                <w:u w:val="none"/>
                <w:bdr w:val="none" w:color="auto" w:sz="0" w:space="0"/>
              </w:rPr>
              <w:t>办理详见《关于优质采平台数字证书办理的须知》（</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http://www.youzhicai.com/nd/a_8f80a7ec-911f-4c4d-a123-f8849880f045.html</w:t>
            </w:r>
            <w:r>
              <w:rPr>
                <w:rFonts w:hint="eastAsia" w:ascii="宋体" w:hAnsi="宋体" w:eastAsia="宋体" w:cs="宋体"/>
                <w:b w:val="0"/>
                <w:bCs w:val="0"/>
                <w:i w:val="0"/>
                <w:iCs w:val="0"/>
                <w:caps w:val="0"/>
                <w:color w:val="333333"/>
                <w:spacing w:val="0"/>
                <w:sz w:val="21"/>
                <w:szCs w:val="21"/>
                <w:u w:val="none"/>
                <w:bdr w:val="none" w:color="auto" w:sz="0" w:space="0"/>
              </w:rPr>
              <w:t>）；咨询热线：</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400-0099-555</w:t>
            </w:r>
            <w:r>
              <w:rPr>
                <w:rFonts w:hint="eastAsia" w:ascii="宋体" w:hAnsi="宋体" w:eastAsia="宋体" w:cs="宋体"/>
                <w:b w:val="0"/>
                <w:bCs w:val="0"/>
                <w:i w:val="0"/>
                <w:iCs w:val="0"/>
                <w:caps w:val="0"/>
                <w:color w:val="333333"/>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333333"/>
                <w:sz w:val="21"/>
                <w:szCs w:val="21"/>
                <w:u w:val="none"/>
              </w:rPr>
            </w:pPr>
            <w:r>
              <w:rPr>
                <w:rFonts w:hint="default" w:ascii="Times New Roman" w:hAnsi="Times New Roman" w:eastAsia="Helvetica" w:cs="Times New Roman"/>
                <w:b w:val="0"/>
                <w:bCs w:val="0"/>
                <w:i w:val="0"/>
                <w:iCs w:val="0"/>
                <w:caps w:val="0"/>
                <w:color w:val="333333"/>
                <w:spacing w:val="0"/>
                <w:sz w:val="21"/>
                <w:szCs w:val="21"/>
                <w:u w:val="none"/>
                <w:bdr w:val="none" w:color="auto" w:sz="0" w:space="0"/>
              </w:rPr>
              <w:t>6.</w:t>
            </w:r>
            <w:r>
              <w:rPr>
                <w:rFonts w:hint="eastAsia" w:ascii="宋体" w:hAnsi="宋体" w:eastAsia="宋体" w:cs="宋体"/>
                <w:b w:val="0"/>
                <w:bCs w:val="0"/>
                <w:i w:val="0"/>
                <w:iCs w:val="0"/>
                <w:caps w:val="0"/>
                <w:color w:val="333333"/>
                <w:spacing w:val="0"/>
                <w:sz w:val="21"/>
                <w:szCs w:val="21"/>
                <w:u w:val="none"/>
                <w:bdr w:val="none" w:color="auto" w:sz="0" w:space="0"/>
              </w:rPr>
              <w:t>电子投标</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w:t>
            </w:r>
            <w:r>
              <w:rPr>
                <w:rFonts w:hint="eastAsia" w:ascii="宋体" w:hAnsi="宋体" w:eastAsia="宋体" w:cs="宋体"/>
                <w:b w:val="0"/>
                <w:bCs w:val="0"/>
                <w:i w:val="0"/>
                <w:iCs w:val="0"/>
                <w:caps w:val="0"/>
                <w:color w:val="333333"/>
                <w:spacing w:val="0"/>
                <w:sz w:val="21"/>
                <w:szCs w:val="21"/>
                <w:u w:val="none"/>
                <w:bdr w:val="none" w:color="auto" w:sz="0" w:space="0"/>
              </w:rPr>
              <w:t>响应文件必须使用“优质采投标文件制作工具”制作生成并上传。下载地址：</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http://toolcdn.youzhicai.com/tools/BidderTools.zip</w:t>
            </w:r>
            <w:r>
              <w:rPr>
                <w:rFonts w:hint="eastAsia" w:ascii="宋体" w:hAnsi="宋体" w:eastAsia="宋体" w:cs="宋体"/>
                <w:b w:val="0"/>
                <w:bCs w:val="0"/>
                <w:i w:val="0"/>
                <w:iCs w:val="0"/>
                <w:caps w:val="0"/>
                <w:color w:val="333333"/>
                <w:spacing w:val="0"/>
                <w:sz w:val="21"/>
                <w:szCs w:val="21"/>
                <w:u w:val="none"/>
                <w:bdr w:val="none" w:color="auto" w:sz="0" w:space="0"/>
              </w:rPr>
              <w:t>，使用说明书及视频教程下载地址</w:t>
            </w:r>
            <w:r>
              <w:rPr>
                <w:rFonts w:hint="default" w:ascii="Times New Roman" w:hAnsi="Times New Roman" w:eastAsia="Helvetica" w:cs="Times New Roman"/>
                <w:b w:val="0"/>
                <w:bCs w:val="0"/>
                <w:i w:val="0"/>
                <w:iCs w:val="0"/>
                <w:caps w:val="0"/>
                <w:color w:val="333333"/>
                <w:spacing w:val="0"/>
                <w:sz w:val="21"/>
                <w:szCs w:val="21"/>
                <w:u w:val="none"/>
                <w:bdr w:val="none" w:color="auto" w:sz="0" w:space="0"/>
              </w:rPr>
              <w:t>: http://file.youzhicai.com/files/BidderHelp.rar</w:t>
            </w:r>
            <w:r>
              <w:rPr>
                <w:rFonts w:hint="eastAsia" w:ascii="宋体" w:hAnsi="宋体" w:eastAsia="宋体" w:cs="宋体"/>
                <w:b w:val="0"/>
                <w:bCs w:val="0"/>
                <w:i w:val="0"/>
                <w:iCs w:val="0"/>
                <w:caps w:val="0"/>
                <w:color w:val="333333"/>
                <w:spacing w:val="0"/>
                <w:sz w:val="21"/>
                <w:szCs w:val="21"/>
                <w:u w:val="none"/>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81" w:hRule="atLeast"/>
          <w:jc w:val="center"/>
        </w:trPr>
        <w:tc>
          <w:tcPr>
            <w:tcW w:w="10185" w:type="dxa"/>
            <w:gridSpan w:val="7"/>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1"/>
                <w:szCs w:val="21"/>
                <w:u w:val="none"/>
                <w:bdr w:val="none" w:color="auto" w:sz="0" w:space="0"/>
              </w:rPr>
              <w:t> 联系方式：</w:t>
            </w:r>
          </w:p>
          <w:tbl>
            <w:tblPr>
              <w:tblW w:w="9855" w:type="dxa"/>
              <w:tblInd w:w="107" w:type="dxa"/>
              <w:shd w:val="clear"/>
              <w:tblLayout w:type="autofit"/>
              <w:tblCellMar>
                <w:top w:w="0" w:type="dxa"/>
                <w:left w:w="0" w:type="dxa"/>
                <w:bottom w:w="0" w:type="dxa"/>
                <w:right w:w="0" w:type="dxa"/>
              </w:tblCellMar>
            </w:tblPr>
            <w:tblGrid>
              <w:gridCol w:w="4561"/>
              <w:gridCol w:w="5294"/>
            </w:tblGrid>
            <w:tr>
              <w:tblPrEx>
                <w:shd w:val="clear"/>
                <w:tblCellMar>
                  <w:top w:w="0" w:type="dxa"/>
                  <w:left w:w="0" w:type="dxa"/>
                  <w:bottom w:w="0" w:type="dxa"/>
                  <w:right w:w="0" w:type="dxa"/>
                </w:tblCellMar>
              </w:tblPrEx>
              <w:trPr>
                <w:trHeight w:val="534" w:hRule="atLeast"/>
              </w:trPr>
              <w:tc>
                <w:tcPr>
                  <w:tcW w:w="4559" w:type="dxa"/>
                  <w:tcBorders>
                    <w:top w:val="single" w:color="DDDDDD" w:sz="6" w:space="0"/>
                    <w:left w:val="single" w:color="DDDDDD" w:sz="6" w:space="0"/>
                    <w:bottom w:val="single" w:color="DDDDDD" w:sz="6" w:space="0"/>
                    <w:right w:val="single" w:color="DDDDDD" w:sz="6"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招标人：合肥城市泊车投资管理有限公司</w:t>
                  </w:r>
                </w:p>
              </w:tc>
              <w:tc>
                <w:tcPr>
                  <w:tcW w:w="5292" w:type="dxa"/>
                  <w:tcBorders>
                    <w:top w:val="single" w:color="DDDDDD" w:sz="6" w:space="0"/>
                    <w:left w:val="single" w:color="DDDDDD" w:sz="6" w:space="0"/>
                    <w:bottom w:val="single" w:color="DDDDDD" w:sz="6" w:space="0"/>
                    <w:right w:val="single" w:color="DDDDDD" w:sz="6"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招标代理机构：安徽省招标集团股份有限公司</w:t>
                  </w:r>
                </w:p>
              </w:tc>
            </w:tr>
            <w:tr>
              <w:tblPrEx>
                <w:shd w:val="clear"/>
                <w:tblCellMar>
                  <w:top w:w="0" w:type="dxa"/>
                  <w:left w:w="0" w:type="dxa"/>
                  <w:bottom w:w="0" w:type="dxa"/>
                  <w:right w:w="0" w:type="dxa"/>
                </w:tblCellMar>
              </w:tblPrEx>
              <w:trPr>
                <w:trHeight w:val="1875" w:hRule="atLeast"/>
              </w:trPr>
              <w:tc>
                <w:tcPr>
                  <w:tcW w:w="4559" w:type="dxa"/>
                  <w:tcBorders>
                    <w:top w:val="single" w:color="DDDDDD" w:sz="6" w:space="0"/>
                    <w:left w:val="single" w:color="DDDDDD" w:sz="6" w:space="0"/>
                    <w:bottom w:val="single" w:color="DDDDDD" w:sz="6" w:space="0"/>
                    <w:right w:val="single" w:color="DDDDDD" w:sz="6"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地  址： 合肥市庐阳区金寨路360号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联系人：刘女士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电  话：0551-63838857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 </w:t>
                  </w:r>
                </w:p>
              </w:tc>
              <w:tc>
                <w:tcPr>
                  <w:tcW w:w="5292" w:type="dxa"/>
                  <w:tcBorders>
                    <w:top w:val="single" w:color="DDDDDD" w:sz="6" w:space="0"/>
                    <w:left w:val="single" w:color="DDDDDD" w:sz="6" w:space="0"/>
                    <w:bottom w:val="single" w:color="DDDDDD" w:sz="6" w:space="0"/>
                    <w:right w:val="single" w:color="DDDDDD" w:sz="6"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地    址：合肥市包河区包河大道236号安徽省招标集团大厦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邮    编：230051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联 系 人：许金亮、吴荣（805室）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电  话：0551-62220137、18205650415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应急客服电话：0551-62220153（接听时间：8:30-12:00,13:30-17:30，节假日除外。潜在投标人/响应人应优先拨打联系电话，无人接听时再拨打该“应急客服电话”）。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电子邮件：1409495021@qq.com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u w:val="none"/>
                    </w:rPr>
                  </w:pPr>
                  <w:r>
                    <w:rPr>
                      <w:rFonts w:hint="eastAsia" w:ascii="宋体" w:hAnsi="宋体" w:eastAsia="宋体" w:cs="宋体"/>
                      <w:color w:val="333333"/>
                      <w:sz w:val="21"/>
                      <w:szCs w:val="21"/>
                      <w:u w:val="none"/>
                      <w:bdr w:val="none" w:color="auto" w:sz="0" w:space="0"/>
                    </w:rPr>
                    <w:t>网    址：www.ah-inter.com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u w:val="none"/>
              </w:rPr>
            </w:pPr>
            <w:r>
              <w:rPr>
                <w:rFonts w:hint="eastAsia" w:ascii="宋体" w:hAnsi="宋体" w:eastAsia="宋体" w:cs="宋体"/>
                <w:b w:val="0"/>
                <w:bCs w:val="0"/>
                <w:i w:val="0"/>
                <w:iCs w:val="0"/>
                <w:caps w:val="0"/>
                <w:color w:val="333333"/>
                <w:spacing w:val="0"/>
                <w:sz w:val="24"/>
                <w:szCs w:val="24"/>
                <w:u w:val="none"/>
                <w:bdr w:val="none" w:color="auto" w:sz="0" w:space="0"/>
              </w:rPr>
              <w:t> </w:t>
            </w:r>
          </w:p>
        </w:tc>
      </w:tr>
    </w:tbl>
    <w:p>
      <w:pPr>
        <w:rPr>
          <w:rFonts w:hint="eastAsia" w:ascii="Helvetica" w:hAnsi="Helvetica" w:eastAsia="Helvetica" w:cs="Helvetica"/>
          <w:b w:val="0"/>
          <w:bCs w:val="0"/>
          <w:i w:val="0"/>
          <w:iCs w:val="0"/>
          <w:caps w:val="0"/>
          <w:color w:val="333333"/>
          <w:spacing w:val="0"/>
          <w:sz w:val="30"/>
          <w:szCs w:val="3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E611A"/>
    <w:rsid w:val="6B4E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2021-03-27T01:35:00Z</dcterms:created>
  <dc:creator>崔雪</dc:creator>
  <cp:lastModifiedBy>崔雪</cp:lastModifiedBy>
  <dcterms:modified xsi:type="dcterms:W3CDTF">2021-03-27T01:38:07Z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20C5A55897A640FEAED1D11B44899D9D</vt:lpwstr>
  </property>
</Properties>
</file>